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som inkom 2024-11-08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6515181, E 562777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bårdlav (S, T), fällmossa (S, T),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