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Detta dokument behandlar höga naturvärden i avverkningsanmälan A 67646-2021 i Norrköpings kommun som inkom 2021-11-24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6485067, E 596643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tåtelsmygare (NT) och vitfläckig guldvinge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