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21 meter från avverkningsanmälan A 9746-2025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