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motaggsvamp (NT), vedskivlav (NT), blåmossa (S), hasselticka (S) och scharlakansvårskål agg.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