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1085-2025 i Norrköping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