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hornflikmossa (VU), dvärgbägarlav (NT), vaddporing (NT), blåmossa (S), flagellkvastmossa (S), grönpyrola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