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som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Crepis tectorum subsp. tectorum (NT), grönsångare (NT, §4)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