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Detta dokument behandlar höga naturvärden i avverkningsanmälan A 35736-2025 i Norrköpings kommun som inkom 2025-07-22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6513827, E 577974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3 naturvårdsarter hittats: dropptaggsvamp (NT, T), vedskivlav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