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57772-2022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