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dokument behandlar höga naturvärden i avverkningsanmälan A 9941-2024 i Norrköpings kommun som inkom 2024-03-12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6491604, E 549834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