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som inkom 2023-03-08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6515200, E 562320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2 naturvårdsarter hittats: mattlummer (T, §9) och trädlärka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