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Detta dokument behandlar höga naturvärden i avverkningsanmälan A 9512-2023 i Norrköpings kommun som inkom 2023-02-24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6516739, E 565440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garnlav (VU, T), tallticka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