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Detta dokument behandlar höga naturvärden i avverkningsanmälan A 9722-2025 i Norrköpings kommun som inkom 2025-02-28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6511335, E 567752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