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vedskivlav (NT, T), blåmossa (S, T), bronshjon (S, T), flagellkvastmossa (S, T), granbarkgnagare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