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blåmossa (S), hasselticka (S) och scharlakansvårskål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