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30438-2022 i Söderköpings kommun</w:t>
      </w:r>
    </w:p>
    <w:p>
      <w:r>
        <w:t>Denna tillsynsbegäran behandlar höga naturvärden i avverkningsanmälan A 30438-2022 i Söderköpings kommun som inkom 2022-07-19 och omfattar 2,0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0438-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6467111, E 594054 i SWEREF 99 TM.</w:t>
      </w:r>
    </w:p>
    <w:p>
      <w:r>
        <w:t>Inom 11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