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50929-2024 i Söderköpings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