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23127-2026 i Söderköpings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