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dokument behandlar höga naturvärden i avverkningsanmälan A 30438-2022 i Söderköpings kommun som inkom 2022-07-19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6467111, E 594054 i SWEREF 99 TM.</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