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Detta dokument behandlar höga naturvärden i avverkningsanmälan A 18894-2023 i Motala kommun som inkom 2023-04-28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6491148, E 507133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