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Detta dokument behandlar höga naturvärden i avverkningsanmälan A 2194-2023 i Motala kommun som inkom 2023-01-16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6494809, E 516550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