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som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flagellkvastmossa (S, T), kornknutmossa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