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Detta dokument behandlar höga naturvärden i avverkningsanmälan A 18894-2023 i Motala kommun som inkom 2023-04-28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6491148, E 507133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skogsalm (EN). Av dessa är 2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