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dokument behandlar höga naturvärden i avverkningsanmälan A 17740-2026 i Motala kommun som inkom 2026-04-10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