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Detta dokument behandlar höga naturvärden i avverkningsanmälan A 42001-2022 i Motala kommun som inkom 2022-09-23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6495900, E 518994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