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dokument behandlar höga naturvärden i avverkningsanmälan A 52523-2022 i Motala kommun. Denna avverkningsanmälan inkom 2022-11-09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