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729-2025 i Mot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