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52894-2025 i Motala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