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och inom 25 meter från avverkningsanmälan A 17738-2026 i Motala kommun har hittats 6 naturvårdsarter varav 2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