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65282-2019 i Motala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