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dokument behandlar höga naturvärden i avverkningsanmälan A 17738-2026 i Motala kommun. Denna avverkningsanmälan inkom 2026-04-10 07:00:02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439324"/>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