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dokument behandlar höga naturvärden i avverkningsanmälan A 23965-2026 i Vadstena kommun. Denna avverkningsanmälan inkom 2026-05-25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brun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6473831, E 495945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