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605-2025 i Vadste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