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klagomål behandlar höga naturvärden i avverkningsanmälan A 2230-2025 i Mjölby kommun som inkom 2025-01-16 och omfattar 1,6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6480231, E 510780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