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19 meter från avverkningsanmälan A 46156-2025 i Mjölby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