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Detta dokument behandlar höga naturvärden i avverkningsanmälan A 46156-2025 i Mjölby kommun som inkom 2025-09-24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6464173, E 517928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