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dokument behandlar höga naturvärden i avverkningsanmälan A 9030-2022 i Mjölby kommun som inkom 2022-02-23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6459683, E 512210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