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1106-2020 i Aneby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