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dokument behandlar höga naturvärden i avverkningsanmälan A 17825-2026 i Mullsjö kommun som inkom 2026-04-10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6432434, E 431244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