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dokument behandlar höga naturvärden i avverkningsanmälan A 7821-2024 i Mullsjö kommun som inkom 2024-02-27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6427919, E 428518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