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Detta dokument behandlar höga naturvärden i avverkningsanmälan A 17410-2024 i Mullsjö kommun som inkom 2024-05-02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6425301, E 428883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