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Detta dokument behandlar höga naturvärden i avverkningsanmälan A 13882-2023 i Mullsjö kommun som inkom 2023-03-22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6425647, E 435212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