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Detta dokument behandlar höga naturvärden i avverkningsanmälan A 35828-2024 i Mullsjö kommun som inkom 2024-08-28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6433277, E 435367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ask (EN), sommarfibbla (NT) och svinrot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