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klagomål behandlar höga naturvärden i avverkningsanmälan A 13882-2023 i Mullsjö kommun som inkom 2023-03-22 och omfattar 2,4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6425647, E 435212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