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56310-2025 i Mullsjö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