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klagomål behandlar höga naturvärden i avverkningsanmälan A 7365-2023 i Mullsjö kommun som inkom 2023-02-14 och omfattar 1,6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6433158, E 436800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