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56290-2023 i Habo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