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Detta dokument behandlar höga naturvärden i avverkningsanmälan A 36227-2024 i Habo kommun som inkom 2024-08-30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6434213, E 448561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mosippa (EN, T, §8), motaggsvamp (NT, T) och vanlig padda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och vanlig padda (§6).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