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Detta dokument behandlar höga naturvärden i avverkningsanmälan A 58663-2024 i Habo kommun som inkom 2024-12-09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6428497, E 449041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T) och Rhithrogena germanica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