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880-2025 i Habo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